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61057A" w14:paraId="0C35346E" w14:textId="77777777" w:rsidTr="00911F09">
        <w:tc>
          <w:tcPr>
            <w:tcW w:w="9062" w:type="dxa"/>
            <w:gridSpan w:val="2"/>
          </w:tcPr>
          <w:p w14:paraId="70D73C67" w14:textId="4F5D6C10" w:rsidR="0061057A" w:rsidRPr="0061057A" w:rsidRDefault="0061057A">
            <w:pPr>
              <w:rPr>
                <w:b/>
              </w:rPr>
            </w:pPr>
            <w:r w:rsidRPr="0061057A">
              <w:rPr>
                <w:b/>
              </w:rPr>
              <w:t xml:space="preserve">Panel </w:t>
            </w:r>
            <w:proofErr w:type="spellStart"/>
            <w:r w:rsidRPr="0061057A">
              <w:rPr>
                <w:b/>
              </w:rPr>
              <w:t>nadłóżkowy</w:t>
            </w:r>
            <w:proofErr w:type="spellEnd"/>
            <w:r w:rsidRPr="0061057A">
              <w:rPr>
                <w:b/>
              </w:rPr>
              <w:t xml:space="preserve"> dla 3 łóżek (12 s</w:t>
            </w:r>
            <w:r w:rsidR="00E15300">
              <w:rPr>
                <w:b/>
              </w:rPr>
              <w:t>zt.</w:t>
            </w:r>
            <w:r w:rsidRPr="0061057A">
              <w:rPr>
                <w:b/>
              </w:rPr>
              <w:t>)</w:t>
            </w:r>
          </w:p>
        </w:tc>
      </w:tr>
      <w:tr w:rsidR="00CC3ED8" w14:paraId="1DADAD84" w14:textId="77777777" w:rsidTr="00CC3ED8">
        <w:tc>
          <w:tcPr>
            <w:tcW w:w="704" w:type="dxa"/>
          </w:tcPr>
          <w:p w14:paraId="77FD871D" w14:textId="77777777" w:rsidR="00CC3ED8" w:rsidRDefault="00CC3ED8"/>
        </w:tc>
        <w:tc>
          <w:tcPr>
            <w:tcW w:w="8358" w:type="dxa"/>
          </w:tcPr>
          <w:p w14:paraId="5435593F" w14:textId="060BD366" w:rsidR="00CC3ED8" w:rsidRDefault="00CC3ED8">
            <w:r>
              <w:t xml:space="preserve">Panel </w:t>
            </w:r>
            <w:proofErr w:type="spellStart"/>
            <w:r>
              <w:t>elektryczno</w:t>
            </w:r>
            <w:proofErr w:type="spellEnd"/>
            <w:r>
              <w:t xml:space="preserve">–gazowy wykonany jako Jednostka zasilania medycznego klasy </w:t>
            </w:r>
            <w:proofErr w:type="spellStart"/>
            <w:r>
              <w:t>IIa</w:t>
            </w:r>
            <w:proofErr w:type="spellEnd"/>
            <w:r>
              <w:t xml:space="preserve"> lub </w:t>
            </w:r>
            <w:proofErr w:type="spellStart"/>
            <w:r>
              <w:t>IIb</w:t>
            </w:r>
            <w:proofErr w:type="spellEnd"/>
            <w:r>
              <w:t xml:space="preserve"> zgodnie z normą PN</w:t>
            </w:r>
            <w:r w:rsidR="00803527">
              <w:t xml:space="preserve"> </w:t>
            </w:r>
            <w:r>
              <w:t>EN ISO 11197:2020-04/Ap2:2023-06P, potwierdzone deklaracją zgodności wytwórcy CE wraz z Certyfikatem Jednostki Notyfikowanej upoważniającym do produkcji oferowanych wyrobów.</w:t>
            </w:r>
          </w:p>
        </w:tc>
      </w:tr>
      <w:tr w:rsidR="00CC3ED8" w14:paraId="4C824F8B" w14:textId="77777777" w:rsidTr="00CC3ED8">
        <w:tc>
          <w:tcPr>
            <w:tcW w:w="704" w:type="dxa"/>
          </w:tcPr>
          <w:p w14:paraId="2AE65C73" w14:textId="77777777" w:rsidR="00CC3ED8" w:rsidRDefault="00CC3ED8"/>
        </w:tc>
        <w:tc>
          <w:tcPr>
            <w:tcW w:w="8358" w:type="dxa"/>
          </w:tcPr>
          <w:p w14:paraId="627563CB" w14:textId="0F8C440A" w:rsidR="00CC3ED8" w:rsidRDefault="00CC3ED8">
            <w:r>
              <w:t xml:space="preserve">Poziomy, lekki, czterokanałowy panel </w:t>
            </w:r>
            <w:proofErr w:type="spellStart"/>
            <w:r>
              <w:t>nadłóżkowy</w:t>
            </w:r>
            <w:proofErr w:type="spellEnd"/>
            <w:r>
              <w:t xml:space="preserve"> mocowany do ściany charakteryzujący się wysoką estetyką i praktyczną stylistyką kompaktowej, modułowej obudowy, ze zintegrowanymi w niej gniazdami elektrycznymi, teletechnicznymi oraz oświetleniem. Panel elektryczno-gazowy mocowany do ściany o opływowym kształcie bez ostrych krawędzi, o budowie uniemożliwiającej stawianie na panelu przedmiotów (np.: napoi, kładzenia prasy itp.)</w:t>
            </w:r>
          </w:p>
        </w:tc>
      </w:tr>
      <w:tr w:rsidR="00CC3ED8" w14:paraId="4E1ADDD4" w14:textId="77777777" w:rsidTr="00CC3ED8">
        <w:tc>
          <w:tcPr>
            <w:tcW w:w="704" w:type="dxa"/>
          </w:tcPr>
          <w:p w14:paraId="3E325772" w14:textId="77777777" w:rsidR="00CC3ED8" w:rsidRDefault="00CC3ED8"/>
        </w:tc>
        <w:tc>
          <w:tcPr>
            <w:tcW w:w="8358" w:type="dxa"/>
          </w:tcPr>
          <w:p w14:paraId="2C5182FD" w14:textId="5A129AA7" w:rsidR="00CC3ED8" w:rsidRDefault="00CC3ED8">
            <w:r>
              <w:t>Panel wykonany z profili aluminiowych z możliwością malowania proszkowego. Powierzchnia odporna na środki dezynfekcyjne</w:t>
            </w:r>
          </w:p>
        </w:tc>
      </w:tr>
      <w:tr w:rsidR="00CC3ED8" w14:paraId="1B34BA0D" w14:textId="77777777" w:rsidTr="00CC3ED8">
        <w:tc>
          <w:tcPr>
            <w:tcW w:w="704" w:type="dxa"/>
          </w:tcPr>
          <w:p w14:paraId="77BCF783" w14:textId="77777777" w:rsidR="00CC3ED8" w:rsidRDefault="00CC3ED8"/>
        </w:tc>
        <w:tc>
          <w:tcPr>
            <w:tcW w:w="8358" w:type="dxa"/>
          </w:tcPr>
          <w:p w14:paraId="27705334" w14:textId="433E4EEB" w:rsidR="00CC3ED8" w:rsidRDefault="00CC3ED8">
            <w:r>
              <w:t>Zintegrowane w panelu oświetlenie ogólne nie wystające poza obrys obudowy pokryte rastrem rozpraszającym przeziernym, w kształcie półokrągłym. Ze względów ergonomicznych i higienicznych nie dopuszcza się kloszy płaskich lub zagiętych inaczej jak półkoliście. Klosze wykonane materiału odpornego na UV oraz odbłyśniki z polerowanego aluminium.</w:t>
            </w:r>
          </w:p>
        </w:tc>
      </w:tr>
      <w:tr w:rsidR="00CC3ED8" w14:paraId="42265E66" w14:textId="77777777" w:rsidTr="00CC3ED8">
        <w:tc>
          <w:tcPr>
            <w:tcW w:w="704" w:type="dxa"/>
          </w:tcPr>
          <w:p w14:paraId="50D23520" w14:textId="77777777" w:rsidR="00CC3ED8" w:rsidRDefault="00CC3ED8"/>
        </w:tc>
        <w:tc>
          <w:tcPr>
            <w:tcW w:w="8358" w:type="dxa"/>
          </w:tcPr>
          <w:p w14:paraId="2B4CF381" w14:textId="2742D27F" w:rsidR="00CC3ED8" w:rsidRDefault="00CC3ED8">
            <w:r>
              <w:t>Wymiary oprawy: szerokość (głębokość) mierzona od ściany do przodu oprawy 65 mm +/-5mm, wysokość nie większa niż 31cm, długość dla jednego stanowiska około 160cm</w:t>
            </w:r>
            <w:r w:rsidR="00683C3D">
              <w:t xml:space="preserve"> (dopuszcza się łączenie paneli</w:t>
            </w:r>
            <w:r w:rsidR="00A9757C">
              <w:t xml:space="preserve"> przy salach 2-3 łóżkowych</w:t>
            </w:r>
            <w:r w:rsidR="00683C3D">
              <w:t>)</w:t>
            </w:r>
          </w:p>
        </w:tc>
      </w:tr>
      <w:tr w:rsidR="00CC3ED8" w14:paraId="1E88B90F" w14:textId="77777777" w:rsidTr="00CC3ED8">
        <w:tc>
          <w:tcPr>
            <w:tcW w:w="704" w:type="dxa"/>
          </w:tcPr>
          <w:p w14:paraId="55005448" w14:textId="77777777" w:rsidR="00CC3ED8" w:rsidRDefault="00CC3ED8"/>
        </w:tc>
        <w:tc>
          <w:tcPr>
            <w:tcW w:w="8358" w:type="dxa"/>
          </w:tcPr>
          <w:p w14:paraId="00D265D9" w14:textId="77777777" w:rsidR="00093321" w:rsidRDefault="00D62D0F">
            <w:r>
              <w:t>Punkty poboru gazów medycznych zgodne z normą SS8752430 (lub DIN 13260-2 do uzgodnienia przed dostawą) dla jednego pacjenta:</w:t>
            </w:r>
          </w:p>
          <w:p w14:paraId="0381A56E" w14:textId="77777777" w:rsidR="00093321" w:rsidRDefault="00D62D0F">
            <w:r>
              <w:t xml:space="preserve"> - tlen O2 - 1 szt.</w:t>
            </w:r>
          </w:p>
          <w:p w14:paraId="08AE3736" w14:textId="2299DB60" w:rsidR="00CC3ED8" w:rsidRDefault="00D62D0F">
            <w:r>
              <w:t xml:space="preserve"> - próżnia VAC - 1szt.</w:t>
            </w:r>
          </w:p>
        </w:tc>
      </w:tr>
      <w:tr w:rsidR="003B64F0" w14:paraId="16F8EEB1" w14:textId="77777777" w:rsidTr="00CC3ED8">
        <w:tc>
          <w:tcPr>
            <w:tcW w:w="704" w:type="dxa"/>
          </w:tcPr>
          <w:p w14:paraId="5E43E921" w14:textId="77777777" w:rsidR="003B64F0" w:rsidRDefault="003B64F0"/>
        </w:tc>
        <w:tc>
          <w:tcPr>
            <w:tcW w:w="8358" w:type="dxa"/>
          </w:tcPr>
          <w:p w14:paraId="6E539145" w14:textId="44F03D02" w:rsidR="003B64F0" w:rsidRDefault="003B64F0">
            <w:r>
              <w:t xml:space="preserve">Punkty poboru gazów z gniazdami wykonanymi z metalu </w:t>
            </w:r>
            <w:proofErr w:type="spellStart"/>
            <w:r>
              <w:t>tzn</w:t>
            </w:r>
            <w:proofErr w:type="spellEnd"/>
            <w:r>
              <w:t xml:space="preserve"> nie dopuszcza się części plastikowych (kodowany otwór na wtyk) współpracujących bezpośrednio z wtykam</w:t>
            </w:r>
          </w:p>
        </w:tc>
      </w:tr>
      <w:tr w:rsidR="003B64F0" w14:paraId="00832734" w14:textId="77777777" w:rsidTr="00CC3ED8">
        <w:tc>
          <w:tcPr>
            <w:tcW w:w="704" w:type="dxa"/>
          </w:tcPr>
          <w:p w14:paraId="4DAB6871" w14:textId="77777777" w:rsidR="003B64F0" w:rsidRDefault="003B64F0"/>
        </w:tc>
        <w:tc>
          <w:tcPr>
            <w:tcW w:w="8358" w:type="dxa"/>
          </w:tcPr>
          <w:p w14:paraId="43D293F6" w14:textId="10110BCD" w:rsidR="003B64F0" w:rsidRDefault="003B64F0">
            <w:r>
              <w:t>Wszystkie punkty poboru gazów medycznych oznaczone znakiem CE, trwale opisane i oznaczone kolorami kodującymi typ gazu.</w:t>
            </w:r>
          </w:p>
        </w:tc>
      </w:tr>
      <w:tr w:rsidR="003B64F0" w14:paraId="35CADE6F" w14:textId="77777777" w:rsidTr="00CC3ED8">
        <w:tc>
          <w:tcPr>
            <w:tcW w:w="704" w:type="dxa"/>
          </w:tcPr>
          <w:p w14:paraId="42839968" w14:textId="77777777" w:rsidR="003B64F0" w:rsidRDefault="003B64F0"/>
        </w:tc>
        <w:tc>
          <w:tcPr>
            <w:tcW w:w="8358" w:type="dxa"/>
          </w:tcPr>
          <w:p w14:paraId="4DA1085E" w14:textId="5278C299" w:rsidR="003B64F0" w:rsidRPr="003B64F0" w:rsidRDefault="00952FD6">
            <w:pPr>
              <w:rPr>
                <w:color w:val="FF0000"/>
              </w:rPr>
            </w:pPr>
            <w:r>
              <w:rPr>
                <w:color w:val="FF0000"/>
              </w:rPr>
              <w:t xml:space="preserve">Min 3 </w:t>
            </w:r>
            <w:r w:rsidR="003B64F0" w:rsidRPr="003B64F0">
              <w:rPr>
                <w:color w:val="FF0000"/>
              </w:rPr>
              <w:t>szt. gniazd elektrycznych 230 V- 16A w systemie „zlicowanym” z powierzchnią panelu w module 45x45mm, białe (na 2 obwodach) na jedno stanowisko łóżkowe</w:t>
            </w:r>
          </w:p>
        </w:tc>
      </w:tr>
      <w:tr w:rsidR="003B64F0" w14:paraId="7E19EFEB" w14:textId="77777777" w:rsidTr="00CC3ED8">
        <w:tc>
          <w:tcPr>
            <w:tcW w:w="704" w:type="dxa"/>
          </w:tcPr>
          <w:p w14:paraId="590B0CFA" w14:textId="77777777" w:rsidR="003B64F0" w:rsidRDefault="003B64F0"/>
        </w:tc>
        <w:tc>
          <w:tcPr>
            <w:tcW w:w="8358" w:type="dxa"/>
          </w:tcPr>
          <w:p w14:paraId="17FDC923" w14:textId="0866CBDF" w:rsidR="003B64F0" w:rsidRPr="003B64F0" w:rsidRDefault="003B64F0">
            <w:pPr>
              <w:rPr>
                <w:color w:val="FF0000"/>
              </w:rPr>
            </w:pPr>
            <w:r w:rsidRPr="003B64F0">
              <w:rPr>
                <w:color w:val="FF0000"/>
              </w:rPr>
              <w:t>2 szt. gniazdo wyrównania potencjału na jedno stanowisko łóżkowe</w:t>
            </w:r>
          </w:p>
        </w:tc>
      </w:tr>
      <w:tr w:rsidR="003B64F0" w14:paraId="5F48D3C2" w14:textId="77777777" w:rsidTr="00CC3ED8">
        <w:tc>
          <w:tcPr>
            <w:tcW w:w="704" w:type="dxa"/>
          </w:tcPr>
          <w:p w14:paraId="44161104" w14:textId="77777777" w:rsidR="003B64F0" w:rsidRDefault="003B64F0"/>
        </w:tc>
        <w:tc>
          <w:tcPr>
            <w:tcW w:w="8358" w:type="dxa"/>
          </w:tcPr>
          <w:p w14:paraId="1D97B008" w14:textId="5E30A521" w:rsidR="003B64F0" w:rsidRPr="00003221" w:rsidRDefault="006863A1">
            <w:pPr>
              <w:rPr>
                <w:color w:val="FF0000"/>
              </w:rPr>
            </w:pPr>
            <w:r>
              <w:rPr>
                <w:color w:val="FF0000"/>
              </w:rPr>
              <w:t>Min 1</w:t>
            </w:r>
            <w:r w:rsidR="00003221" w:rsidRPr="00003221">
              <w:rPr>
                <w:color w:val="FF0000"/>
              </w:rPr>
              <w:t xml:space="preserve"> szt. </w:t>
            </w:r>
            <w:r>
              <w:rPr>
                <w:color w:val="FF0000"/>
              </w:rPr>
              <w:t xml:space="preserve">Gniazdo RJ45 </w:t>
            </w:r>
            <w:r w:rsidR="004D33F0" w:rsidRPr="003B64F0">
              <w:rPr>
                <w:color w:val="FF0000"/>
              </w:rPr>
              <w:t>na jedno stanowisko łóżkowe</w:t>
            </w:r>
          </w:p>
        </w:tc>
      </w:tr>
      <w:tr w:rsidR="00003221" w14:paraId="6FCB7DAA" w14:textId="77777777" w:rsidTr="00CC3ED8">
        <w:tc>
          <w:tcPr>
            <w:tcW w:w="704" w:type="dxa"/>
          </w:tcPr>
          <w:p w14:paraId="1597D149" w14:textId="77777777" w:rsidR="00003221" w:rsidRDefault="00003221"/>
        </w:tc>
        <w:tc>
          <w:tcPr>
            <w:tcW w:w="8358" w:type="dxa"/>
          </w:tcPr>
          <w:p w14:paraId="7C44A06D" w14:textId="5555A73C" w:rsidR="00003221" w:rsidRPr="00003221" w:rsidRDefault="00003221">
            <w:pPr>
              <w:rPr>
                <w:color w:val="FF0000"/>
              </w:rPr>
            </w:pPr>
            <w:r w:rsidRPr="00003221">
              <w:rPr>
                <w:color w:val="FF0000"/>
              </w:rPr>
              <w:t xml:space="preserve">1 szt. otworowanie i przygotowanie pod gniazdo instalacji </w:t>
            </w:r>
            <w:proofErr w:type="spellStart"/>
            <w:r w:rsidRPr="00003221">
              <w:rPr>
                <w:color w:val="FF0000"/>
              </w:rPr>
              <w:t>przyzywowej</w:t>
            </w:r>
            <w:proofErr w:type="spellEnd"/>
            <w:r w:rsidRPr="00003221">
              <w:rPr>
                <w:color w:val="FF0000"/>
              </w:rPr>
              <w:t xml:space="preserve"> (dostawa i montaż modułu wraz z manipulatorem </w:t>
            </w:r>
            <w:proofErr w:type="spellStart"/>
            <w:r w:rsidRPr="00003221">
              <w:rPr>
                <w:color w:val="FF0000"/>
              </w:rPr>
              <w:t>przyzywu</w:t>
            </w:r>
            <w:proofErr w:type="spellEnd"/>
            <w:r w:rsidRPr="00003221">
              <w:rPr>
                <w:color w:val="FF0000"/>
              </w:rPr>
              <w:t xml:space="preserve"> pielęgniarki po stronie </w:t>
            </w:r>
            <w:r w:rsidR="002B068B">
              <w:rPr>
                <w:color w:val="FF0000"/>
              </w:rPr>
              <w:t xml:space="preserve">Wykonawcy) </w:t>
            </w:r>
            <w:r w:rsidRPr="00003221">
              <w:rPr>
                <w:color w:val="FF0000"/>
              </w:rPr>
              <w:t>na jedno stanowisko łóżkowe</w:t>
            </w:r>
          </w:p>
        </w:tc>
      </w:tr>
      <w:tr w:rsidR="00003221" w14:paraId="077575D8" w14:textId="77777777" w:rsidTr="00CC3ED8">
        <w:tc>
          <w:tcPr>
            <w:tcW w:w="704" w:type="dxa"/>
          </w:tcPr>
          <w:p w14:paraId="6CA0DD90" w14:textId="77777777" w:rsidR="00003221" w:rsidRDefault="00003221"/>
        </w:tc>
        <w:tc>
          <w:tcPr>
            <w:tcW w:w="8358" w:type="dxa"/>
          </w:tcPr>
          <w:p w14:paraId="7260D26C" w14:textId="3138480C" w:rsidR="00003221" w:rsidRDefault="00003221">
            <w:r>
              <w:t>Wyposażenie paneli przyłóżkowych na jednego pacjenta: Oświetlenie ogólne LED ogólne 4400lm, 30W, Ra min. 80, temperatura barwowa 4000K, (do uzgodnienia: załączane włącznikiem na panelu lub włącznikiem przy drzwiach)</w:t>
            </w:r>
          </w:p>
        </w:tc>
      </w:tr>
      <w:tr w:rsidR="002157C1" w14:paraId="02FD9518" w14:textId="77777777" w:rsidTr="00CC3ED8">
        <w:tc>
          <w:tcPr>
            <w:tcW w:w="704" w:type="dxa"/>
          </w:tcPr>
          <w:p w14:paraId="558D5190" w14:textId="77777777" w:rsidR="002157C1" w:rsidRDefault="002157C1"/>
        </w:tc>
        <w:tc>
          <w:tcPr>
            <w:tcW w:w="8358" w:type="dxa"/>
          </w:tcPr>
          <w:p w14:paraId="297EDD53" w14:textId="0B3FB928" w:rsidR="002157C1" w:rsidRDefault="002157C1">
            <w:r>
              <w:t xml:space="preserve">Oświetlenie LED, miejscowe 2200lm, 16W, Ra min. 80, temperatura barwowa 4000K, (załączane z manipulatora systemu </w:t>
            </w:r>
            <w:proofErr w:type="spellStart"/>
            <w:r>
              <w:t>przyzywowego</w:t>
            </w:r>
            <w:proofErr w:type="spellEnd"/>
            <w:r>
              <w:t>)</w:t>
            </w:r>
          </w:p>
        </w:tc>
      </w:tr>
      <w:tr w:rsidR="00003221" w14:paraId="699F7AF1" w14:textId="77777777" w:rsidTr="00CC3ED8">
        <w:tc>
          <w:tcPr>
            <w:tcW w:w="704" w:type="dxa"/>
          </w:tcPr>
          <w:p w14:paraId="403695A4" w14:textId="77777777" w:rsidR="00003221" w:rsidRDefault="00003221"/>
        </w:tc>
        <w:tc>
          <w:tcPr>
            <w:tcW w:w="8358" w:type="dxa"/>
          </w:tcPr>
          <w:p w14:paraId="09179AEF" w14:textId="0067B53A" w:rsidR="00003221" w:rsidRDefault="002157C1">
            <w:r>
              <w:t>O</w:t>
            </w:r>
            <w:r>
              <w:t xml:space="preserve">świetlenie LED, nocne 300lm, min. 3W, Ra min. 80, temperatura barwowa 3000K (załączane z manipulatora systemu </w:t>
            </w:r>
            <w:proofErr w:type="spellStart"/>
            <w:r>
              <w:t>przyzywowego</w:t>
            </w:r>
            <w:proofErr w:type="spellEnd"/>
            <w:r>
              <w:t>)</w:t>
            </w:r>
          </w:p>
        </w:tc>
      </w:tr>
      <w:tr w:rsidR="00DB71FA" w14:paraId="64A91FAC" w14:textId="77777777" w:rsidTr="00EB7576">
        <w:tc>
          <w:tcPr>
            <w:tcW w:w="9062" w:type="dxa"/>
            <w:gridSpan w:val="2"/>
          </w:tcPr>
          <w:p w14:paraId="77DFED8D" w14:textId="0B6A489D" w:rsidR="00DB71FA" w:rsidRDefault="00DB71FA">
            <w:r>
              <w:t>WYMAGANE DOKUMENTY</w:t>
            </w:r>
          </w:p>
        </w:tc>
      </w:tr>
      <w:tr w:rsidR="002157C1" w14:paraId="69253F22" w14:textId="77777777" w:rsidTr="00CC3ED8">
        <w:tc>
          <w:tcPr>
            <w:tcW w:w="704" w:type="dxa"/>
          </w:tcPr>
          <w:p w14:paraId="7F1E592A" w14:textId="77777777" w:rsidR="002157C1" w:rsidRDefault="002157C1"/>
        </w:tc>
        <w:tc>
          <w:tcPr>
            <w:tcW w:w="8358" w:type="dxa"/>
          </w:tcPr>
          <w:p w14:paraId="4A4F8EC7" w14:textId="6DA13DC3" w:rsidR="002157C1" w:rsidRDefault="002157C1">
            <w:r>
              <w:t>Certyfikat CE dla wyrobu medycznego zgodnie z 93/42/EEC lub Rozporządzeniem Parlamentu Europejskiego i Rady (UE) 2017/745</w:t>
            </w:r>
          </w:p>
        </w:tc>
      </w:tr>
      <w:tr w:rsidR="002157C1" w14:paraId="15AB8E28" w14:textId="77777777" w:rsidTr="00CC3ED8">
        <w:tc>
          <w:tcPr>
            <w:tcW w:w="704" w:type="dxa"/>
          </w:tcPr>
          <w:p w14:paraId="54F3E932" w14:textId="77777777" w:rsidR="002157C1" w:rsidRDefault="002157C1"/>
        </w:tc>
        <w:tc>
          <w:tcPr>
            <w:tcW w:w="8358" w:type="dxa"/>
          </w:tcPr>
          <w:p w14:paraId="2C4607F2" w14:textId="00D96BB1" w:rsidR="002157C1" w:rsidRDefault="002157C1">
            <w:r>
              <w:t>Materiały potwierdzający oferowane parametry techniczne w języku polskim (prospekt urządzenia, folder, katalog) oraz oryginalne materiały producenta</w:t>
            </w:r>
          </w:p>
        </w:tc>
      </w:tr>
      <w:tr w:rsidR="002157C1" w14:paraId="6E9E1789" w14:textId="77777777" w:rsidTr="00CC3ED8">
        <w:tc>
          <w:tcPr>
            <w:tcW w:w="704" w:type="dxa"/>
          </w:tcPr>
          <w:p w14:paraId="717953B1" w14:textId="77777777" w:rsidR="002157C1" w:rsidRDefault="002157C1"/>
        </w:tc>
        <w:tc>
          <w:tcPr>
            <w:tcW w:w="8358" w:type="dxa"/>
          </w:tcPr>
          <w:p w14:paraId="568CB239" w14:textId="4D5AF89D" w:rsidR="002157C1" w:rsidRDefault="002157C1">
            <w:r>
              <w:t xml:space="preserve">a) Deklaracja zgodności wytwórcy potwierdzająca typ i model wyrobu medycznego oraz numer obowiązującej normy b) Deklaracja zgodności dla punktu poboru gazów </w:t>
            </w:r>
            <w:r>
              <w:lastRenderedPageBreak/>
              <w:t>medycznych. Zamawiający wymaga jednolitego systemu w panelach, kolumnach, mostach oraz w tablicach poboru gazu.</w:t>
            </w:r>
          </w:p>
        </w:tc>
      </w:tr>
      <w:tr w:rsidR="002157C1" w14:paraId="13D03C69" w14:textId="77777777" w:rsidTr="00CC3ED8">
        <w:tc>
          <w:tcPr>
            <w:tcW w:w="704" w:type="dxa"/>
          </w:tcPr>
          <w:p w14:paraId="41F9D303" w14:textId="77777777" w:rsidR="002157C1" w:rsidRDefault="002157C1"/>
        </w:tc>
        <w:tc>
          <w:tcPr>
            <w:tcW w:w="8358" w:type="dxa"/>
          </w:tcPr>
          <w:p w14:paraId="2820F7D4" w14:textId="7C60A9C7" w:rsidR="002157C1" w:rsidRDefault="002157C1">
            <w:r>
              <w:t xml:space="preserve">Potwierdzenie zgłoszenia do </w:t>
            </w:r>
            <w:proofErr w:type="spellStart"/>
            <w:r>
              <w:t>URPLWMiPB</w:t>
            </w:r>
            <w:proofErr w:type="spellEnd"/>
          </w:p>
        </w:tc>
      </w:tr>
      <w:tr w:rsidR="002157C1" w14:paraId="67AF8BE7" w14:textId="77777777" w:rsidTr="00CC3ED8">
        <w:tc>
          <w:tcPr>
            <w:tcW w:w="704" w:type="dxa"/>
          </w:tcPr>
          <w:p w14:paraId="5760B222" w14:textId="77777777" w:rsidR="002157C1" w:rsidRDefault="002157C1"/>
        </w:tc>
        <w:tc>
          <w:tcPr>
            <w:tcW w:w="8358" w:type="dxa"/>
          </w:tcPr>
          <w:p w14:paraId="339EA1BD" w14:textId="5496F841" w:rsidR="002157C1" w:rsidRDefault="002157C1">
            <w:r>
              <w:t>Potwierdzenie przez producenta wyrobu, specyfikacji technicznej z uwzględnieniem, ilości punktów poboru, ilości gniazd elektrycznych, oświetlenia, wymiarów oraz zainstalowanych systemów. Zamawiający uzna warunek za spełniony, w przypadku dostarczenia rysunku wyrobu wraz z potwierdzeniem przez producenta zadeklarowanych parametrów. Zamawiający nie dopuszcza dokumentacji technicznej stworzonej przez dystrybutora lub importera.</w:t>
            </w:r>
          </w:p>
        </w:tc>
      </w:tr>
      <w:tr w:rsidR="002157C1" w14:paraId="7F77C447" w14:textId="77777777" w:rsidTr="00CC3ED8">
        <w:tc>
          <w:tcPr>
            <w:tcW w:w="704" w:type="dxa"/>
          </w:tcPr>
          <w:p w14:paraId="5AACA476" w14:textId="77777777" w:rsidR="002157C1" w:rsidRDefault="002157C1"/>
        </w:tc>
        <w:tc>
          <w:tcPr>
            <w:tcW w:w="8358" w:type="dxa"/>
          </w:tcPr>
          <w:p w14:paraId="2C2E18BD" w14:textId="3B75AFBE" w:rsidR="002157C1" w:rsidRDefault="002157C1">
            <w:r>
              <w:t>Instrukcja obsługi w języku polskim</w:t>
            </w:r>
            <w:r>
              <w:t xml:space="preserve">, </w:t>
            </w:r>
            <w:r>
              <w:t>Podać nazwę serwisu oraz załączyć dokumenty potwierdzające autoryzację przez wytwórcę</w:t>
            </w:r>
          </w:p>
        </w:tc>
      </w:tr>
    </w:tbl>
    <w:p w14:paraId="5CE3A441" w14:textId="37BE3661" w:rsidR="00CC3ED8" w:rsidRDefault="00CC3ED8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358"/>
        <w:gridCol w:w="704"/>
      </w:tblGrid>
      <w:tr w:rsidR="0081757B" w:rsidRPr="0061057A" w14:paraId="4DC5B416" w14:textId="77777777" w:rsidTr="006F350F">
        <w:tc>
          <w:tcPr>
            <w:tcW w:w="9062" w:type="dxa"/>
            <w:gridSpan w:val="2"/>
          </w:tcPr>
          <w:p w14:paraId="7F392176" w14:textId="0690F726" w:rsidR="0081757B" w:rsidRPr="0061057A" w:rsidRDefault="0081757B" w:rsidP="006F350F">
            <w:pPr>
              <w:rPr>
                <w:b/>
              </w:rPr>
            </w:pPr>
            <w:r w:rsidRPr="0061057A">
              <w:rPr>
                <w:b/>
              </w:rPr>
              <w:t xml:space="preserve">Panel </w:t>
            </w:r>
            <w:proofErr w:type="spellStart"/>
            <w:r w:rsidRPr="0061057A">
              <w:rPr>
                <w:b/>
              </w:rPr>
              <w:t>nadłóżkowy</w:t>
            </w:r>
            <w:proofErr w:type="spellEnd"/>
            <w:r w:rsidRPr="0061057A">
              <w:rPr>
                <w:b/>
              </w:rPr>
              <w:t xml:space="preserve"> dla </w:t>
            </w:r>
            <w:r>
              <w:rPr>
                <w:b/>
              </w:rPr>
              <w:t>2</w:t>
            </w:r>
            <w:r w:rsidRPr="0061057A">
              <w:rPr>
                <w:b/>
              </w:rPr>
              <w:t xml:space="preserve"> łóżek (</w:t>
            </w:r>
            <w:r>
              <w:rPr>
                <w:b/>
              </w:rPr>
              <w:t>4</w:t>
            </w:r>
            <w:bookmarkStart w:id="0" w:name="_GoBack"/>
            <w:bookmarkEnd w:id="0"/>
            <w:r w:rsidRPr="0061057A">
              <w:rPr>
                <w:b/>
              </w:rPr>
              <w:t xml:space="preserve"> s</w:t>
            </w:r>
            <w:r>
              <w:rPr>
                <w:b/>
              </w:rPr>
              <w:t>zt.</w:t>
            </w:r>
            <w:r w:rsidRPr="0061057A">
              <w:rPr>
                <w:b/>
              </w:rPr>
              <w:t>)</w:t>
            </w:r>
          </w:p>
        </w:tc>
      </w:tr>
      <w:tr w:rsidR="0081757B" w14:paraId="28F3F30D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349A9286" w14:textId="77777777" w:rsidR="0081757B" w:rsidRDefault="0081757B" w:rsidP="006F350F">
            <w:r>
              <w:t xml:space="preserve">Panel </w:t>
            </w:r>
            <w:proofErr w:type="spellStart"/>
            <w:r>
              <w:t>elektryczno</w:t>
            </w:r>
            <w:proofErr w:type="spellEnd"/>
            <w:r>
              <w:t xml:space="preserve">–gazowy wykonany jako Jednostka zasilania medycznego klasy </w:t>
            </w:r>
            <w:proofErr w:type="spellStart"/>
            <w:r>
              <w:t>IIa</w:t>
            </w:r>
            <w:proofErr w:type="spellEnd"/>
            <w:r>
              <w:t xml:space="preserve"> lub </w:t>
            </w:r>
            <w:proofErr w:type="spellStart"/>
            <w:r>
              <w:t>IIb</w:t>
            </w:r>
            <w:proofErr w:type="spellEnd"/>
            <w:r>
              <w:t xml:space="preserve"> zgodnie z normą PN EN ISO 11197:2020-04/Ap2:2023-06P, potwierdzone deklaracją zgodności wytwórcy CE wraz z Certyfikatem Jednostki Notyfikowanej upoważniającym do produkcji oferowanych wyrobów.</w:t>
            </w:r>
          </w:p>
        </w:tc>
      </w:tr>
      <w:tr w:rsidR="0081757B" w14:paraId="2E03AC48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31C0016E" w14:textId="77777777" w:rsidR="0081757B" w:rsidRDefault="0081757B" w:rsidP="006F350F">
            <w:r>
              <w:t xml:space="preserve">Poziomy, lekki, czterokanałowy panel </w:t>
            </w:r>
            <w:proofErr w:type="spellStart"/>
            <w:r>
              <w:t>nadłóżkowy</w:t>
            </w:r>
            <w:proofErr w:type="spellEnd"/>
            <w:r>
              <w:t xml:space="preserve"> mocowany do ściany charakteryzujący się wysoką estetyką i praktyczną stylistyką kompaktowej, modułowej obudowy, ze zintegrowanymi w niej gniazdami elektrycznymi, teletechnicznymi oraz oświetleniem. Panel elektryczno-gazowy mocowany do ściany o opływowym kształcie bez ostrych krawędzi, o budowie uniemożliwiającej stawianie na panelu przedmiotów (np.: napoi, kładzenia prasy itp.)</w:t>
            </w:r>
          </w:p>
        </w:tc>
      </w:tr>
      <w:tr w:rsidR="0081757B" w14:paraId="1FC24C58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5DF51F65" w14:textId="77777777" w:rsidR="0081757B" w:rsidRDefault="0081757B" w:rsidP="006F350F">
            <w:r>
              <w:t>Panel wykonany z profili aluminiowych z możliwością malowania proszkowego. Powierzchnia odporna na środki dezynfekcyjne</w:t>
            </w:r>
          </w:p>
        </w:tc>
      </w:tr>
      <w:tr w:rsidR="0081757B" w14:paraId="65C091F5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7BF79FF6" w14:textId="77777777" w:rsidR="0081757B" w:rsidRDefault="0081757B" w:rsidP="006F350F">
            <w:r>
              <w:t>Zintegrowane w panelu oświetlenie ogólne nie wystające poza obrys obudowy pokryte rastrem rozpraszającym przeziernym, w kształcie półokrągłym. Ze względów ergonomicznych i higienicznych nie dopuszcza się kloszy płaskich lub zagiętych inaczej jak półkoliście. Klosze wykonane materiału odpornego na UV oraz odbłyśniki z polerowanego aluminium.</w:t>
            </w:r>
          </w:p>
        </w:tc>
      </w:tr>
      <w:tr w:rsidR="0081757B" w14:paraId="17E9C0D5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27AC4BEE" w14:textId="77777777" w:rsidR="0081757B" w:rsidRDefault="0081757B" w:rsidP="006F350F">
            <w:r>
              <w:t>Wymiary oprawy: szerokość (głębokość) mierzona od ściany do przodu oprawy 65 mm +/-5mm, wysokość nie większa niż 31cm, długość dla jednego stanowiska około 160cm (dopuszcza się łączenie paneli przy salach 2-3 łóżkowych)</w:t>
            </w:r>
          </w:p>
        </w:tc>
      </w:tr>
      <w:tr w:rsidR="0081757B" w14:paraId="2124F863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7D9756E9" w14:textId="77777777" w:rsidR="0081757B" w:rsidRDefault="0081757B" w:rsidP="006F350F">
            <w:r>
              <w:t>Punkty poboru gazów medycznych zgodne z normą SS8752430 (lub DIN 13260-2 do uzgodnienia przed dostawą) dla jednego pacjenta:</w:t>
            </w:r>
          </w:p>
          <w:p w14:paraId="31EE16F1" w14:textId="77777777" w:rsidR="0081757B" w:rsidRDefault="0081757B" w:rsidP="006F350F">
            <w:r>
              <w:t xml:space="preserve"> - tlen O2 - 1 szt.</w:t>
            </w:r>
          </w:p>
          <w:p w14:paraId="15F2DD6A" w14:textId="77777777" w:rsidR="0081757B" w:rsidRDefault="0081757B" w:rsidP="006F350F">
            <w:r>
              <w:t xml:space="preserve"> - próżnia VAC - 1szt.</w:t>
            </w:r>
          </w:p>
        </w:tc>
      </w:tr>
      <w:tr w:rsidR="0081757B" w14:paraId="65A9E5AB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2259AF61" w14:textId="77777777" w:rsidR="0081757B" w:rsidRDefault="0081757B" w:rsidP="006F350F">
            <w:r>
              <w:t xml:space="preserve">Punkty poboru gazów z gniazdami wykonanymi z metalu </w:t>
            </w:r>
            <w:proofErr w:type="spellStart"/>
            <w:r>
              <w:t>tzn</w:t>
            </w:r>
            <w:proofErr w:type="spellEnd"/>
            <w:r>
              <w:t xml:space="preserve"> nie dopuszcza się części plastikowych (kodowany otwór na wtyk) współpracujących bezpośrednio z wtykam</w:t>
            </w:r>
          </w:p>
        </w:tc>
      </w:tr>
      <w:tr w:rsidR="0081757B" w14:paraId="49A2F085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41DCAB43" w14:textId="77777777" w:rsidR="0081757B" w:rsidRDefault="0081757B" w:rsidP="006F350F">
            <w:r>
              <w:t>Wszystkie punkty poboru gazów medycznych oznaczone znakiem CE, trwale opisane i oznaczone kolorami kodującymi typ gazu.</w:t>
            </w:r>
          </w:p>
        </w:tc>
      </w:tr>
      <w:tr w:rsidR="0081757B" w:rsidRPr="003B64F0" w14:paraId="03000338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0AF20D97" w14:textId="77777777" w:rsidR="0081757B" w:rsidRPr="003B64F0" w:rsidRDefault="0081757B" w:rsidP="006F350F">
            <w:pPr>
              <w:rPr>
                <w:color w:val="FF0000"/>
              </w:rPr>
            </w:pPr>
            <w:r>
              <w:rPr>
                <w:color w:val="FF0000"/>
              </w:rPr>
              <w:t xml:space="preserve">Min 3 </w:t>
            </w:r>
            <w:r w:rsidRPr="003B64F0">
              <w:rPr>
                <w:color w:val="FF0000"/>
              </w:rPr>
              <w:t>szt. gniazd elektrycznych 230 V- 16A w systemie „zlicowanym” z powierzchnią panelu w module 45x45mm, białe (na 2 obwodach) na jedno stanowisko łóżkowe</w:t>
            </w:r>
          </w:p>
        </w:tc>
      </w:tr>
      <w:tr w:rsidR="0081757B" w:rsidRPr="003B64F0" w14:paraId="2EFFEE60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32883903" w14:textId="77777777" w:rsidR="0081757B" w:rsidRPr="003B64F0" w:rsidRDefault="0081757B" w:rsidP="006F350F">
            <w:pPr>
              <w:rPr>
                <w:color w:val="FF0000"/>
              </w:rPr>
            </w:pPr>
            <w:r w:rsidRPr="003B64F0">
              <w:rPr>
                <w:color w:val="FF0000"/>
              </w:rPr>
              <w:t>2 szt. gniazdo wyrównania potencjału na jedno stanowisko łóżkowe</w:t>
            </w:r>
          </w:p>
        </w:tc>
      </w:tr>
      <w:tr w:rsidR="0081757B" w:rsidRPr="00003221" w14:paraId="6A7D4993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2B68B1E4" w14:textId="77777777" w:rsidR="0081757B" w:rsidRPr="00003221" w:rsidRDefault="0081757B" w:rsidP="006F350F">
            <w:pPr>
              <w:rPr>
                <w:color w:val="FF0000"/>
              </w:rPr>
            </w:pPr>
            <w:r>
              <w:rPr>
                <w:color w:val="FF0000"/>
              </w:rPr>
              <w:t>Min 1</w:t>
            </w:r>
            <w:r w:rsidRPr="00003221">
              <w:rPr>
                <w:color w:val="FF0000"/>
              </w:rPr>
              <w:t xml:space="preserve"> szt. </w:t>
            </w:r>
            <w:r>
              <w:rPr>
                <w:color w:val="FF0000"/>
              </w:rPr>
              <w:t xml:space="preserve">Gniazdo RJ45 </w:t>
            </w:r>
            <w:r w:rsidRPr="003B64F0">
              <w:rPr>
                <w:color w:val="FF0000"/>
              </w:rPr>
              <w:t>na jedno stanowisko łóżkowe</w:t>
            </w:r>
          </w:p>
        </w:tc>
      </w:tr>
      <w:tr w:rsidR="0081757B" w:rsidRPr="00003221" w14:paraId="37653EF2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637C6CC2" w14:textId="77777777" w:rsidR="0081757B" w:rsidRPr="00003221" w:rsidRDefault="0081757B" w:rsidP="006F350F">
            <w:pPr>
              <w:rPr>
                <w:color w:val="FF0000"/>
              </w:rPr>
            </w:pPr>
            <w:r w:rsidRPr="00003221">
              <w:rPr>
                <w:color w:val="FF0000"/>
              </w:rPr>
              <w:t xml:space="preserve">1 szt. otworowanie i przygotowanie pod gniazdo instalacji </w:t>
            </w:r>
            <w:proofErr w:type="spellStart"/>
            <w:r w:rsidRPr="00003221">
              <w:rPr>
                <w:color w:val="FF0000"/>
              </w:rPr>
              <w:t>przyzywowej</w:t>
            </w:r>
            <w:proofErr w:type="spellEnd"/>
            <w:r w:rsidRPr="00003221">
              <w:rPr>
                <w:color w:val="FF0000"/>
              </w:rPr>
              <w:t xml:space="preserve"> (dostawa i montaż modułu wraz z manipulatorem </w:t>
            </w:r>
            <w:proofErr w:type="spellStart"/>
            <w:r w:rsidRPr="00003221">
              <w:rPr>
                <w:color w:val="FF0000"/>
              </w:rPr>
              <w:t>przyzywu</w:t>
            </w:r>
            <w:proofErr w:type="spellEnd"/>
            <w:r w:rsidRPr="00003221">
              <w:rPr>
                <w:color w:val="FF0000"/>
              </w:rPr>
              <w:t xml:space="preserve"> pielęgniarki po stronie </w:t>
            </w:r>
            <w:r>
              <w:rPr>
                <w:color w:val="FF0000"/>
              </w:rPr>
              <w:t xml:space="preserve">Wykonawcy) </w:t>
            </w:r>
            <w:r w:rsidRPr="00003221">
              <w:rPr>
                <w:color w:val="FF0000"/>
              </w:rPr>
              <w:t>na jedno stanowisko łóżkowe</w:t>
            </w:r>
          </w:p>
        </w:tc>
      </w:tr>
      <w:tr w:rsidR="0081757B" w14:paraId="4384EC74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422C960B" w14:textId="77777777" w:rsidR="0081757B" w:rsidRDefault="0081757B" w:rsidP="006F350F">
            <w:r>
              <w:lastRenderedPageBreak/>
              <w:t>Wyposażenie paneli przyłóżkowych na jednego pacjenta: Oświetlenie ogólne LED ogólne 4400lm, 30W, Ra min. 80, temperatura barwowa 4000K, (do uzgodnienia: załączane włącznikiem na panelu lub włącznikiem przy drzwiach)</w:t>
            </w:r>
          </w:p>
        </w:tc>
      </w:tr>
      <w:tr w:rsidR="0081757B" w14:paraId="2980E144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5D6FEA6B" w14:textId="77777777" w:rsidR="0081757B" w:rsidRDefault="0081757B" w:rsidP="006F350F">
            <w:r>
              <w:t xml:space="preserve">Oświetlenie LED, miejscowe 2200lm, 16W, Ra min. 80, temperatura barwowa 4000K, (załączane z manipulatora systemu </w:t>
            </w:r>
            <w:proofErr w:type="spellStart"/>
            <w:r>
              <w:t>przyzywowego</w:t>
            </w:r>
            <w:proofErr w:type="spellEnd"/>
            <w:r>
              <w:t>)</w:t>
            </w:r>
          </w:p>
        </w:tc>
      </w:tr>
      <w:tr w:rsidR="0081757B" w14:paraId="760576CC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504EB1BD" w14:textId="77777777" w:rsidR="0081757B" w:rsidRDefault="0081757B" w:rsidP="006F350F">
            <w:r>
              <w:t xml:space="preserve">Oświetlenie LED, nocne 300lm, min. 3W, Ra min. 80, temperatura barwowa 3000K (załączane z manipulatora systemu </w:t>
            </w:r>
            <w:proofErr w:type="spellStart"/>
            <w:r>
              <w:t>przyzywowego</w:t>
            </w:r>
            <w:proofErr w:type="spellEnd"/>
            <w:r>
              <w:t>)</w:t>
            </w:r>
          </w:p>
        </w:tc>
      </w:tr>
      <w:tr w:rsidR="0081757B" w14:paraId="2F6D8E76" w14:textId="77777777" w:rsidTr="006F350F">
        <w:tc>
          <w:tcPr>
            <w:tcW w:w="9062" w:type="dxa"/>
            <w:gridSpan w:val="2"/>
          </w:tcPr>
          <w:p w14:paraId="4AAB79D4" w14:textId="77777777" w:rsidR="0081757B" w:rsidRDefault="0081757B" w:rsidP="006F350F">
            <w:r>
              <w:t>WYMAGANE DOKUMENTY</w:t>
            </w:r>
          </w:p>
        </w:tc>
      </w:tr>
      <w:tr w:rsidR="0081757B" w14:paraId="0C9D8AB3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18FF138B" w14:textId="77777777" w:rsidR="0081757B" w:rsidRDefault="0081757B" w:rsidP="006F350F">
            <w:r>
              <w:t>Certyfikat CE dla wyrobu medycznego zgodnie z 93/42/EEC lub Rozporządzeniem Parlamentu Europejskiego i Rady (UE) 2017/745</w:t>
            </w:r>
          </w:p>
        </w:tc>
      </w:tr>
      <w:tr w:rsidR="0081757B" w14:paraId="02EA8EED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12DEA848" w14:textId="77777777" w:rsidR="0081757B" w:rsidRDefault="0081757B" w:rsidP="006F350F">
            <w:r>
              <w:t>Materiały potwierdzający oferowane parametry techniczne w języku polskim (prospekt urządzenia, folder, katalog) oraz oryginalne materiały producenta</w:t>
            </w:r>
          </w:p>
        </w:tc>
      </w:tr>
      <w:tr w:rsidR="0081757B" w14:paraId="0C995D84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7B79D97C" w14:textId="77777777" w:rsidR="0081757B" w:rsidRDefault="0081757B" w:rsidP="006F350F">
            <w:r>
              <w:t>a) Deklaracja zgodności wytwórcy potwierdzająca typ i model wyrobu medycznego oraz numer obowiązującej normy b) Deklaracja zgodności dla punktu poboru gazów medycznych. Zamawiający wymaga jednolitego systemu w panelach, kolumnach, mostach oraz w tablicach poboru gazu.</w:t>
            </w:r>
          </w:p>
        </w:tc>
      </w:tr>
      <w:tr w:rsidR="0081757B" w14:paraId="4C2A6002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72A557E8" w14:textId="77777777" w:rsidR="0081757B" w:rsidRDefault="0081757B" w:rsidP="006F350F">
            <w:r>
              <w:t xml:space="preserve">Potwierdzenie zgłoszenia do </w:t>
            </w:r>
            <w:proofErr w:type="spellStart"/>
            <w:r>
              <w:t>URPLWMiPB</w:t>
            </w:r>
            <w:proofErr w:type="spellEnd"/>
          </w:p>
        </w:tc>
      </w:tr>
      <w:tr w:rsidR="0081757B" w14:paraId="190EB636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10B208F7" w14:textId="77777777" w:rsidR="0081757B" w:rsidRDefault="0081757B" w:rsidP="006F350F">
            <w:r>
              <w:t>Potwierdzenie przez producenta wyrobu, specyfikacji technicznej z uwzględnieniem, ilości punktów poboru, ilości gniazd elektrycznych, oświetlenia, wymiarów oraz zainstalowanych systemów. Zamawiający uzna warunek za spełniony, w przypadku dostarczenia rysunku wyrobu wraz z potwierdzeniem przez producenta zadeklarowanych parametrów. Zamawiający nie dopuszcza dokumentacji technicznej stworzonej przez dystrybutora lub importera.</w:t>
            </w:r>
          </w:p>
        </w:tc>
      </w:tr>
      <w:tr w:rsidR="0081757B" w14:paraId="5DD5AAEB" w14:textId="77777777" w:rsidTr="006F350F">
        <w:trPr>
          <w:gridAfter w:val="1"/>
          <w:wAfter w:w="704" w:type="dxa"/>
        </w:trPr>
        <w:tc>
          <w:tcPr>
            <w:tcW w:w="8358" w:type="dxa"/>
          </w:tcPr>
          <w:p w14:paraId="6470FE39" w14:textId="77777777" w:rsidR="0081757B" w:rsidRDefault="0081757B" w:rsidP="006F350F">
            <w:r>
              <w:t>Instrukcja obsługi w języku polskim, Podać nazwę serwisu oraz załączyć dokumenty potwierdzające autoryzację przez wytwórcę</w:t>
            </w:r>
          </w:p>
        </w:tc>
      </w:tr>
    </w:tbl>
    <w:p w14:paraId="1738F5C4" w14:textId="77777777" w:rsidR="0081757B" w:rsidRDefault="0081757B"/>
    <w:sectPr w:rsidR="008175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772"/>
    <w:rsid w:val="00003221"/>
    <w:rsid w:val="00093321"/>
    <w:rsid w:val="00162E56"/>
    <w:rsid w:val="001B45FC"/>
    <w:rsid w:val="002157C1"/>
    <w:rsid w:val="002B068B"/>
    <w:rsid w:val="003B64F0"/>
    <w:rsid w:val="004D33F0"/>
    <w:rsid w:val="005E2A41"/>
    <w:rsid w:val="0061057A"/>
    <w:rsid w:val="00683C3D"/>
    <w:rsid w:val="006863A1"/>
    <w:rsid w:val="006D4772"/>
    <w:rsid w:val="006F5AA2"/>
    <w:rsid w:val="00710CEE"/>
    <w:rsid w:val="00803527"/>
    <w:rsid w:val="0081757B"/>
    <w:rsid w:val="00952FD6"/>
    <w:rsid w:val="00A9757C"/>
    <w:rsid w:val="00AD727E"/>
    <w:rsid w:val="00CC3ED8"/>
    <w:rsid w:val="00D62D0F"/>
    <w:rsid w:val="00DB71FA"/>
    <w:rsid w:val="00E1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98C22"/>
  <w15:chartTrackingRefBased/>
  <w15:docId w15:val="{E233F9D8-4237-4666-8C64-D77A9CFA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C3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1140</Words>
  <Characters>6842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Gałkowski</dc:creator>
  <cp:keywords/>
  <dc:description/>
  <cp:lastModifiedBy>Łukasz Gałkowski</cp:lastModifiedBy>
  <cp:revision>16</cp:revision>
  <dcterms:created xsi:type="dcterms:W3CDTF">2026-02-09T06:21:00Z</dcterms:created>
  <dcterms:modified xsi:type="dcterms:W3CDTF">2026-02-09T08:11:00Z</dcterms:modified>
</cp:coreProperties>
</file>